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704" w:rsidRPr="00B33704" w:rsidRDefault="009714DE" w:rsidP="00B33704">
      <w:pPr>
        <w:spacing w:after="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  <w:r w:rsidR="0002796B">
        <w:rPr>
          <w:rFonts w:ascii="Times New Roman" w:hAnsi="Times New Roman" w:cs="Times New Roman"/>
        </w:rPr>
        <w:t>2</w:t>
      </w:r>
    </w:p>
    <w:p w:rsidR="00B33704" w:rsidRPr="00B33704" w:rsidRDefault="00B33704" w:rsidP="00B33704">
      <w:pPr>
        <w:spacing w:after="0"/>
        <w:jc w:val="right"/>
        <w:rPr>
          <w:rFonts w:ascii="Times New Roman" w:eastAsia="Times New Roman" w:hAnsi="Times New Roman" w:cs="Times New Roman"/>
        </w:rPr>
      </w:pPr>
      <w:r w:rsidRPr="00B33704">
        <w:rPr>
          <w:rFonts w:ascii="Times New Roman" w:eastAsia="Times New Roman" w:hAnsi="Times New Roman" w:cs="Times New Roman"/>
        </w:rPr>
        <w:t>к решению Совета депутатов</w:t>
      </w:r>
    </w:p>
    <w:p w:rsidR="00B33704" w:rsidRPr="00B33704" w:rsidRDefault="00B33704" w:rsidP="00B33704">
      <w:pPr>
        <w:spacing w:after="0"/>
        <w:jc w:val="right"/>
        <w:rPr>
          <w:rFonts w:ascii="Times New Roman" w:eastAsia="Times New Roman" w:hAnsi="Times New Roman" w:cs="Times New Roman"/>
        </w:rPr>
      </w:pPr>
      <w:r w:rsidRPr="00B33704">
        <w:rPr>
          <w:rFonts w:ascii="Times New Roman" w:eastAsia="Times New Roman" w:hAnsi="Times New Roman" w:cs="Times New Roman"/>
        </w:rPr>
        <w:t>№_</w:t>
      </w:r>
      <w:r w:rsidR="00CA7CE4">
        <w:rPr>
          <w:rFonts w:ascii="Times New Roman" w:eastAsia="Times New Roman" w:hAnsi="Times New Roman" w:cs="Times New Roman"/>
        </w:rPr>
        <w:t>15</w:t>
      </w:r>
      <w:r w:rsidRPr="00B33704">
        <w:rPr>
          <w:rFonts w:ascii="Times New Roman" w:eastAsia="Times New Roman" w:hAnsi="Times New Roman" w:cs="Times New Roman"/>
        </w:rPr>
        <w:t xml:space="preserve">_  от </w:t>
      </w:r>
      <w:r w:rsidR="00CA7CE4">
        <w:rPr>
          <w:rFonts w:ascii="Times New Roman" w:eastAsia="Times New Roman" w:hAnsi="Times New Roman" w:cs="Times New Roman"/>
        </w:rPr>
        <w:t>30.06.</w:t>
      </w:r>
      <w:r w:rsidRPr="00B33704">
        <w:rPr>
          <w:rFonts w:ascii="Times New Roman" w:eastAsia="Times New Roman" w:hAnsi="Times New Roman" w:cs="Times New Roman"/>
        </w:rPr>
        <w:t>2015г</w:t>
      </w:r>
    </w:p>
    <w:p w:rsidR="00B33704" w:rsidRDefault="00B33704" w:rsidP="00B33704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3704" w:rsidRPr="00B33704" w:rsidRDefault="00B33704" w:rsidP="00B33704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3704">
        <w:rPr>
          <w:rFonts w:ascii="Times New Roman" w:eastAsia="Times New Roman" w:hAnsi="Times New Roman" w:cs="Times New Roman"/>
          <w:b/>
          <w:sz w:val="24"/>
          <w:szCs w:val="24"/>
        </w:rPr>
        <w:t>Приложение  13</w:t>
      </w:r>
    </w:p>
    <w:p w:rsidR="00B33704" w:rsidRPr="00B33704" w:rsidRDefault="00B33704" w:rsidP="00B3370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3370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Pr="00B33704">
        <w:rPr>
          <w:rFonts w:ascii="Times New Roman" w:eastAsia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B33704" w:rsidRDefault="00B33704" w:rsidP="00B3370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3370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от 25.12.2014 г. № 40</w:t>
      </w:r>
    </w:p>
    <w:p w:rsidR="00985E8B" w:rsidRDefault="00985E8B" w:rsidP="00B33704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985E8B" w:rsidRPr="00985E8B" w:rsidRDefault="00985E8B" w:rsidP="00985E8B">
      <w:pPr>
        <w:tabs>
          <w:tab w:val="left" w:pos="3345"/>
        </w:tabs>
        <w:jc w:val="center"/>
        <w:rPr>
          <w:rFonts w:ascii="Times New Roman" w:hAnsi="Times New Roman" w:cs="Times New Roman"/>
          <w:b/>
        </w:rPr>
      </w:pPr>
      <w:r w:rsidRPr="00985E8B">
        <w:rPr>
          <w:rFonts w:ascii="Times New Roman" w:hAnsi="Times New Roman" w:cs="Times New Roman"/>
          <w:b/>
        </w:rPr>
        <w:t xml:space="preserve">Межбюджетные трансферты, получаемые из других бюджетов бюджетной системы Российской Федерации  в </w:t>
      </w:r>
      <w:r>
        <w:rPr>
          <w:rFonts w:ascii="Times New Roman" w:hAnsi="Times New Roman" w:cs="Times New Roman"/>
          <w:b/>
        </w:rPr>
        <w:t>2015</w:t>
      </w:r>
      <w:r w:rsidRPr="00985E8B">
        <w:rPr>
          <w:rFonts w:ascii="Times New Roman" w:hAnsi="Times New Roman" w:cs="Times New Roman"/>
          <w:b/>
        </w:rPr>
        <w:t xml:space="preserve"> год</w:t>
      </w:r>
      <w:r>
        <w:rPr>
          <w:rFonts w:ascii="Times New Roman" w:hAnsi="Times New Roman" w:cs="Times New Roman"/>
          <w:b/>
        </w:rPr>
        <w:t>у</w:t>
      </w:r>
    </w:p>
    <w:p w:rsidR="00B33704" w:rsidRDefault="00B33704" w:rsidP="00B33704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19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6113"/>
        <w:gridCol w:w="1447"/>
      </w:tblGrid>
      <w:tr w:rsidR="00B33704" w:rsidRPr="00B33704" w:rsidTr="00B33704">
        <w:trPr>
          <w:trHeight w:val="89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B33704" w:rsidRPr="00B33704" w:rsidRDefault="00B33704" w:rsidP="00B33704">
            <w:pPr>
              <w:tabs>
                <w:tab w:val="left" w:pos="720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spacing w:after="0"/>
              <w:ind w:left="13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B33704" w:rsidRPr="00B33704" w:rsidRDefault="00B33704" w:rsidP="00B33704">
            <w:pPr>
              <w:tabs>
                <w:tab w:val="left" w:pos="720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:rsidR="00B33704" w:rsidRPr="00B33704" w:rsidRDefault="00B33704" w:rsidP="00B33704">
            <w:pPr>
              <w:tabs>
                <w:tab w:val="left" w:pos="7200"/>
              </w:tabs>
              <w:spacing w:after="0"/>
              <w:ind w:left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Сумма, тыс. руб.</w:t>
            </w:r>
          </w:p>
        </w:tc>
      </w:tr>
      <w:tr w:rsidR="00B33704" w:rsidRPr="00B33704" w:rsidTr="00B33704">
        <w:trPr>
          <w:trHeight w:val="92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Дотация на выравнивание уровня бюджетной обеспеченности из регионального фонда финансовой поддержки поселения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229,8</w:t>
            </w:r>
          </w:p>
        </w:tc>
      </w:tr>
      <w:tr w:rsidR="00B33704" w:rsidRPr="00B33704" w:rsidTr="00B33704">
        <w:trPr>
          <w:trHeight w:val="49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Дотация на выравнивание уровня бюджетной обеспеченности из районного фонда финансовой поддержки поселения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>560,0</w:t>
            </w:r>
          </w:p>
        </w:tc>
      </w:tr>
      <w:tr w:rsidR="00B33704" w:rsidRPr="00B33704" w:rsidTr="00B33704">
        <w:trPr>
          <w:trHeight w:val="77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Субвенция бюджетам поселения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</w:tr>
      <w:tr w:rsidR="00B33704" w:rsidRPr="00B33704" w:rsidTr="00B33704">
        <w:trPr>
          <w:trHeight w:val="77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 бюджетам поселений на составление протоколов об административных правонарушениях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B33704" w:rsidRPr="00B33704" w:rsidTr="00B33704">
        <w:trPr>
          <w:trHeight w:val="17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 мер социальной поддержки отдельным категориям граждан, работающим в муниципальных учреждениях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33704" w:rsidRPr="00B33704" w:rsidTr="00B33704">
        <w:trPr>
          <w:trHeight w:val="77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финансовое обеспечение дорожной деятельности за счет средств федерального бюджета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2227"/>
                <w:tab w:val="left" w:pos="720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16,1</w:t>
            </w:r>
          </w:p>
        </w:tc>
      </w:tr>
      <w:tr w:rsidR="00B33704" w:rsidRPr="00B33704" w:rsidTr="00B33704">
        <w:trPr>
          <w:trHeight w:val="68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ind w:right="4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ind w:right="43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37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расходов: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704" w:rsidRPr="00B33704" w:rsidRDefault="00B33704" w:rsidP="00B33704">
            <w:pPr>
              <w:tabs>
                <w:tab w:val="left" w:pos="0"/>
              </w:tabs>
              <w:ind w:right="41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934,3</w:t>
            </w:r>
          </w:p>
        </w:tc>
      </w:tr>
    </w:tbl>
    <w:p w:rsidR="00B33704" w:rsidRPr="00B33704" w:rsidRDefault="00B33704" w:rsidP="00B33704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714D" w:rsidRDefault="00C6714D"/>
    <w:sectPr w:rsidR="00C6714D" w:rsidSect="00191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>
    <w:useFELayout/>
  </w:compat>
  <w:rsids>
    <w:rsidRoot w:val="00B33704"/>
    <w:rsid w:val="00004017"/>
    <w:rsid w:val="0002796B"/>
    <w:rsid w:val="001910E5"/>
    <w:rsid w:val="009714DE"/>
    <w:rsid w:val="00985E8B"/>
    <w:rsid w:val="00B33704"/>
    <w:rsid w:val="00C6714D"/>
    <w:rsid w:val="00CA7CE4"/>
    <w:rsid w:val="00E74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2015-06-29T11:24:00Z</cp:lastPrinted>
  <dcterms:created xsi:type="dcterms:W3CDTF">2015-06-15T07:10:00Z</dcterms:created>
  <dcterms:modified xsi:type="dcterms:W3CDTF">2015-06-29T11:24:00Z</dcterms:modified>
</cp:coreProperties>
</file>